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636"/>
        <w:gridCol w:w="2755"/>
        <w:gridCol w:w="1957"/>
        <w:gridCol w:w="2662"/>
      </w:tblGrid>
      <w:tr w:rsidR="005E590F" w:rsidRPr="00BF751F" w14:paraId="34FC8D8E"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4034D59D" w14:textId="77777777" w:rsidR="005E590F" w:rsidRPr="00BF751F" w:rsidRDefault="005E590F" w:rsidP="00702332">
            <w:pPr>
              <w:rPr>
                <w:rFonts w:cstheme="minorHAnsi"/>
                <w:b/>
                <w:sz w:val="24"/>
              </w:rPr>
            </w:pPr>
            <w:r w:rsidRPr="00BF751F">
              <w:rPr>
                <w:rFonts w:cstheme="minorHAnsi"/>
                <w:b/>
                <w:sz w:val="24"/>
              </w:rPr>
              <w:t>Subject</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45F3CC97" w14:textId="1DB05F8D" w:rsidR="005E590F" w:rsidRPr="005861B7" w:rsidRDefault="005861B7" w:rsidP="00702332">
            <w:pPr>
              <w:rPr>
                <w:rFonts w:cstheme="minorHAnsi"/>
                <w:bCs/>
                <w:sz w:val="24"/>
              </w:rPr>
            </w:pPr>
            <w:r w:rsidRPr="005861B7">
              <w:rPr>
                <w:rFonts w:cstheme="minorHAnsi"/>
                <w:bCs/>
                <w:sz w:val="24"/>
              </w:rPr>
              <w:t>More input from amateur communities</w:t>
            </w:r>
          </w:p>
        </w:tc>
      </w:tr>
      <w:tr w:rsidR="005E590F" w:rsidRPr="00BF751F" w14:paraId="081E4D36"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57CF4C1D" w14:textId="77777777" w:rsidR="005E590F" w:rsidRPr="00BF751F" w:rsidRDefault="005E590F" w:rsidP="00702332">
            <w:pPr>
              <w:rPr>
                <w:rFonts w:cstheme="minorHAnsi"/>
                <w:b/>
                <w:sz w:val="24"/>
              </w:rPr>
            </w:pPr>
            <w:r w:rsidRPr="00BF751F">
              <w:rPr>
                <w:rFonts w:cstheme="minorHAnsi"/>
                <w:b/>
                <w:sz w:val="24"/>
              </w:rPr>
              <w:t>Society</w:t>
            </w:r>
          </w:p>
        </w:tc>
        <w:tc>
          <w:tcPr>
            <w:tcW w:w="1529" w:type="pct"/>
            <w:tcBorders>
              <w:top w:val="double" w:sz="2" w:space="0" w:color="000000"/>
              <w:left w:val="double" w:sz="2" w:space="0" w:color="000000"/>
              <w:bottom w:val="double" w:sz="2" w:space="0" w:color="000000"/>
              <w:right w:val="nil"/>
            </w:tcBorders>
            <w:vAlign w:val="center"/>
          </w:tcPr>
          <w:p w14:paraId="46A7D1F8" w14:textId="036E4778" w:rsidR="005E590F" w:rsidRPr="00BF751F" w:rsidRDefault="00CD0AF6" w:rsidP="00702332">
            <w:pPr>
              <w:rPr>
                <w:rFonts w:cstheme="minorHAnsi"/>
                <w:sz w:val="24"/>
              </w:rPr>
            </w:pPr>
            <w:r>
              <w:rPr>
                <w:rFonts w:cstheme="minorHAnsi"/>
                <w:sz w:val="24"/>
              </w:rPr>
              <w:t>IARU Region 1</w:t>
            </w:r>
          </w:p>
        </w:tc>
        <w:tc>
          <w:tcPr>
            <w:tcW w:w="1086" w:type="pct"/>
            <w:tcBorders>
              <w:top w:val="double" w:sz="2" w:space="0" w:color="000000"/>
              <w:left w:val="double" w:sz="2" w:space="0" w:color="000000"/>
              <w:bottom w:val="double" w:sz="2" w:space="0" w:color="000000"/>
              <w:right w:val="nil"/>
            </w:tcBorders>
            <w:vAlign w:val="center"/>
            <w:hideMark/>
          </w:tcPr>
          <w:p w14:paraId="2F2F0457" w14:textId="77777777" w:rsidR="005E590F" w:rsidRPr="00BF751F" w:rsidRDefault="005E590F" w:rsidP="00702332">
            <w:pPr>
              <w:rPr>
                <w:rFonts w:cstheme="minorHAnsi"/>
                <w:b/>
                <w:sz w:val="24"/>
              </w:rPr>
            </w:pPr>
            <w:r w:rsidRPr="00BF751F">
              <w:rPr>
                <w:rFonts w:cstheme="minorHAnsi"/>
                <w:b/>
                <w:sz w:val="24"/>
              </w:rPr>
              <w:t>Country:</w:t>
            </w:r>
          </w:p>
        </w:tc>
        <w:tc>
          <w:tcPr>
            <w:tcW w:w="1477" w:type="pct"/>
            <w:tcBorders>
              <w:top w:val="double" w:sz="2" w:space="0" w:color="000000"/>
              <w:left w:val="double" w:sz="2" w:space="0" w:color="000000"/>
              <w:bottom w:val="double" w:sz="2" w:space="0" w:color="000000"/>
              <w:right w:val="double" w:sz="2" w:space="0" w:color="000000"/>
            </w:tcBorders>
            <w:vAlign w:val="center"/>
          </w:tcPr>
          <w:p w14:paraId="39C65100" w14:textId="541AE706" w:rsidR="005E590F" w:rsidRPr="00BF751F" w:rsidRDefault="00175E07" w:rsidP="00702332">
            <w:pPr>
              <w:rPr>
                <w:rFonts w:cstheme="minorHAnsi"/>
                <w:sz w:val="24"/>
              </w:rPr>
            </w:pPr>
            <w:r>
              <w:rPr>
                <w:rFonts w:cstheme="minorHAnsi"/>
                <w:sz w:val="24"/>
              </w:rPr>
              <w:t>N/A</w:t>
            </w:r>
          </w:p>
        </w:tc>
      </w:tr>
      <w:tr w:rsidR="005E590F" w:rsidRPr="00BF751F" w14:paraId="647FA518"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D84CCCA" w14:textId="77777777" w:rsidR="005E590F" w:rsidRPr="00BF751F" w:rsidRDefault="005E590F" w:rsidP="00702332">
            <w:pPr>
              <w:rPr>
                <w:rFonts w:cstheme="minorHAnsi"/>
                <w:b/>
                <w:sz w:val="24"/>
              </w:rPr>
            </w:pPr>
            <w:r w:rsidRPr="00BF751F">
              <w:rPr>
                <w:rFonts w:cstheme="minorHAnsi"/>
                <w:b/>
                <w:sz w:val="24"/>
              </w:rPr>
              <w:t>Committee:</w:t>
            </w:r>
          </w:p>
        </w:tc>
        <w:tc>
          <w:tcPr>
            <w:tcW w:w="1529" w:type="pct"/>
            <w:tcBorders>
              <w:top w:val="double" w:sz="2" w:space="0" w:color="000000"/>
              <w:left w:val="double" w:sz="2" w:space="0" w:color="000000"/>
              <w:bottom w:val="double" w:sz="2" w:space="0" w:color="000000"/>
              <w:right w:val="nil"/>
            </w:tcBorders>
            <w:vAlign w:val="center"/>
          </w:tcPr>
          <w:p w14:paraId="3AB10F64" w14:textId="645B1AD9" w:rsidR="005E590F" w:rsidRPr="00BF751F" w:rsidRDefault="00175E07" w:rsidP="00702332">
            <w:pPr>
              <w:rPr>
                <w:rFonts w:cstheme="minorHAnsi"/>
                <w:sz w:val="24"/>
              </w:rPr>
            </w:pPr>
            <w:r>
              <w:rPr>
                <w:rFonts w:cstheme="minorHAnsi"/>
                <w:sz w:val="24"/>
              </w:rPr>
              <w:t>C5</w:t>
            </w:r>
          </w:p>
        </w:tc>
        <w:tc>
          <w:tcPr>
            <w:tcW w:w="1086" w:type="pct"/>
            <w:tcBorders>
              <w:top w:val="double" w:sz="2" w:space="0" w:color="000000"/>
              <w:left w:val="double" w:sz="2" w:space="0" w:color="000000"/>
              <w:bottom w:val="double" w:sz="2" w:space="0" w:color="000000"/>
              <w:right w:val="nil"/>
            </w:tcBorders>
            <w:vAlign w:val="center"/>
            <w:hideMark/>
          </w:tcPr>
          <w:p w14:paraId="35A83709" w14:textId="77777777" w:rsidR="005E590F" w:rsidRPr="00BF751F" w:rsidRDefault="005E590F" w:rsidP="00702332">
            <w:pPr>
              <w:rPr>
                <w:rFonts w:cstheme="minorHAnsi"/>
                <w:b/>
                <w:sz w:val="24"/>
              </w:rPr>
            </w:pPr>
            <w:r w:rsidRPr="00BF751F">
              <w:rPr>
                <w:rFonts w:cstheme="minorHAnsi"/>
                <w:b/>
                <w:sz w:val="24"/>
              </w:rPr>
              <w:t>Paper number:</w:t>
            </w:r>
          </w:p>
        </w:tc>
        <w:tc>
          <w:tcPr>
            <w:tcW w:w="1477" w:type="pct"/>
            <w:tcBorders>
              <w:top w:val="double" w:sz="2" w:space="0" w:color="000000"/>
              <w:left w:val="double" w:sz="2" w:space="0" w:color="000000"/>
              <w:bottom w:val="double" w:sz="2" w:space="0" w:color="000000"/>
              <w:right w:val="double" w:sz="2" w:space="0" w:color="000000"/>
            </w:tcBorders>
            <w:vAlign w:val="center"/>
            <w:hideMark/>
          </w:tcPr>
          <w:p w14:paraId="11542798" w14:textId="25FD0260" w:rsidR="005E590F" w:rsidRPr="00BF751F" w:rsidRDefault="00175E07" w:rsidP="00702332">
            <w:pPr>
              <w:rPr>
                <w:rFonts w:cstheme="minorHAnsi"/>
                <w:i/>
                <w:sz w:val="24"/>
              </w:rPr>
            </w:pPr>
            <w:r>
              <w:rPr>
                <w:rFonts w:cstheme="minorHAnsi"/>
                <w:iCs/>
                <w:sz w:val="24"/>
              </w:rPr>
              <w:t>NS20_C5_</w:t>
            </w:r>
            <w:r w:rsidR="003B2E68">
              <w:rPr>
                <w:rFonts w:cstheme="minorHAnsi"/>
                <w:iCs/>
                <w:sz w:val="24"/>
              </w:rPr>
              <w:t>0</w:t>
            </w:r>
            <w:r w:rsidR="005861B7">
              <w:rPr>
                <w:rFonts w:cstheme="minorHAnsi"/>
                <w:iCs/>
                <w:sz w:val="24"/>
              </w:rPr>
              <w:t>7</w:t>
            </w:r>
          </w:p>
        </w:tc>
      </w:tr>
      <w:tr w:rsidR="005E590F" w:rsidRPr="00BF751F" w14:paraId="55720674" w14:textId="77777777" w:rsidTr="00702332">
        <w:trPr>
          <w:trHeight w:val="432"/>
        </w:trPr>
        <w:tc>
          <w:tcPr>
            <w:tcW w:w="908" w:type="pct"/>
            <w:tcBorders>
              <w:top w:val="double" w:sz="2" w:space="0" w:color="000000"/>
              <w:left w:val="double" w:sz="2" w:space="0" w:color="000000"/>
              <w:bottom w:val="double" w:sz="2" w:space="0" w:color="000000"/>
              <w:right w:val="nil"/>
            </w:tcBorders>
            <w:vAlign w:val="center"/>
            <w:hideMark/>
          </w:tcPr>
          <w:p w14:paraId="0FED7060" w14:textId="77777777" w:rsidR="005E590F" w:rsidRPr="00BF751F" w:rsidRDefault="005E590F" w:rsidP="00702332">
            <w:pPr>
              <w:rPr>
                <w:rFonts w:cstheme="minorHAnsi"/>
                <w:b/>
                <w:sz w:val="24"/>
              </w:rPr>
            </w:pPr>
            <w:r w:rsidRPr="00BF751F">
              <w:rPr>
                <w:rFonts w:cstheme="minorHAnsi"/>
                <w:b/>
                <w:sz w:val="24"/>
              </w:rPr>
              <w:t>Author:</w:t>
            </w:r>
          </w:p>
        </w:tc>
        <w:tc>
          <w:tcPr>
            <w:tcW w:w="4092" w:type="pct"/>
            <w:gridSpan w:val="3"/>
            <w:tcBorders>
              <w:top w:val="double" w:sz="2" w:space="0" w:color="000000"/>
              <w:left w:val="double" w:sz="2" w:space="0" w:color="000000"/>
              <w:bottom w:val="double" w:sz="2" w:space="0" w:color="000000"/>
              <w:right w:val="double" w:sz="2" w:space="0" w:color="000000"/>
            </w:tcBorders>
            <w:vAlign w:val="center"/>
          </w:tcPr>
          <w:p w14:paraId="22FCC082" w14:textId="3D4C996B" w:rsidR="005E590F" w:rsidRPr="00BF751F" w:rsidRDefault="00CD0AF6" w:rsidP="00702332">
            <w:pPr>
              <w:rPr>
                <w:rFonts w:cstheme="minorHAnsi"/>
                <w:sz w:val="24"/>
              </w:rPr>
            </w:pPr>
            <w:r>
              <w:rPr>
                <w:rFonts w:ascii="Arial" w:hAnsi="Arial" w:cs="Arial"/>
                <w:bCs/>
                <w:sz w:val="24"/>
              </w:rPr>
              <w:t xml:space="preserve">Jacques </w:t>
            </w:r>
            <w:proofErr w:type="spellStart"/>
            <w:r>
              <w:rPr>
                <w:rFonts w:ascii="Arial" w:hAnsi="Arial" w:cs="Arial"/>
                <w:bCs/>
                <w:sz w:val="24"/>
              </w:rPr>
              <w:t>Verleijen</w:t>
            </w:r>
            <w:proofErr w:type="spellEnd"/>
            <w:r>
              <w:rPr>
                <w:rFonts w:ascii="Arial" w:hAnsi="Arial" w:cs="Arial"/>
                <w:bCs/>
                <w:sz w:val="24"/>
              </w:rPr>
              <w:t>, ON4AVJ</w:t>
            </w:r>
          </w:p>
        </w:tc>
      </w:tr>
    </w:tbl>
    <w:p w14:paraId="0E4C29F3" w14:textId="77777777" w:rsidR="003B2E68" w:rsidRDefault="003B2E68" w:rsidP="003B2E68">
      <w:pPr>
        <w:spacing w:before="1" w:line="241" w:lineRule="auto"/>
        <w:ind w:right="-51"/>
        <w:rPr>
          <w:b/>
        </w:rPr>
      </w:pPr>
    </w:p>
    <w:p w14:paraId="5A91734E" w14:textId="77777777" w:rsidR="005861B7" w:rsidRDefault="005861B7" w:rsidP="005861B7">
      <w:pPr>
        <w:pStyle w:val="Heading1"/>
      </w:pPr>
      <w:r w:rsidRPr="00656ED9">
        <w:t>Introduction</w:t>
      </w:r>
    </w:p>
    <w:p w14:paraId="66797024" w14:textId="4F269556" w:rsidR="005861B7" w:rsidRPr="005861B7" w:rsidRDefault="005861B7" w:rsidP="005861B7">
      <w:r>
        <w:t>There is a lot happening in HAM world that IARU is missing (not only in R1). As IARU-R1 VHF chairman looking at what is happening on social media I see a lot of initiatives, achievements and proposals who are very beneficial to the HAM community and could be also beneficiary for the IARU-R1 and spectrum defence.</w:t>
      </w:r>
    </w:p>
    <w:p w14:paraId="5BD00A44" w14:textId="77777777" w:rsidR="005861B7" w:rsidRDefault="005861B7" w:rsidP="005861B7">
      <w:pPr>
        <w:pStyle w:val="Heading1"/>
      </w:pPr>
      <w:r w:rsidRPr="00656ED9">
        <w:t>Background</w:t>
      </w:r>
    </w:p>
    <w:p w14:paraId="5726AFD7" w14:textId="77777777" w:rsidR="005861B7" w:rsidRDefault="005861B7" w:rsidP="005861B7">
      <w:r>
        <w:t>We are now taking in consideration proposals who are introduced by Member Societies. Most of them are traditional (</w:t>
      </w:r>
      <w:proofErr w:type="spellStart"/>
      <w:r>
        <w:t>bandplanning</w:t>
      </w:r>
      <w:proofErr w:type="spellEnd"/>
      <w:r>
        <w:t xml:space="preserve">, contesting). It is all years that I’m asking to have some input about new technologies for updating the VHF handbook. Let’s take </w:t>
      </w:r>
      <w:proofErr w:type="gramStart"/>
      <w:r>
        <w:t>an  example</w:t>
      </w:r>
      <w:proofErr w:type="gramEnd"/>
      <w:r>
        <w:t>:</w:t>
      </w:r>
    </w:p>
    <w:p w14:paraId="02349C7B" w14:textId="77777777" w:rsidR="005861B7" w:rsidRPr="00DD334B" w:rsidRDefault="005861B7" w:rsidP="005861B7">
      <w:pPr>
        <w:pStyle w:val="ListParagraph"/>
        <w:numPr>
          <w:ilvl w:val="0"/>
          <w:numId w:val="7"/>
        </w:numPr>
        <w:spacing w:before="0" w:beforeAutospacing="0" w:after="0" w:afterAutospacing="0"/>
        <w:contextualSpacing/>
        <w:rPr>
          <w:rStyle w:val="tlid-translation"/>
        </w:rPr>
      </w:pPr>
      <w:r w:rsidRPr="00DD334B">
        <w:t xml:space="preserve">Digital Communications:  the only thing you can find in the VHF handbook is about packet radio (almost the prehistory). Although there are a lot of problems, and solutions who can be found in those communities. People who are experienced and involved in digital voice and data found solutions to connect the different systems together. </w:t>
      </w:r>
      <w:r>
        <w:rPr>
          <w:rStyle w:val="tlid-translation"/>
        </w:rPr>
        <w:t>B</w:t>
      </w:r>
      <w:proofErr w:type="spellStart"/>
      <w:r>
        <w:rPr>
          <w:rStyle w:val="tlid-translation"/>
          <w:lang w:val="en"/>
        </w:rPr>
        <w:t>ut</w:t>
      </w:r>
      <w:proofErr w:type="spellEnd"/>
      <w:r>
        <w:rPr>
          <w:rStyle w:val="tlid-translation"/>
          <w:lang w:val="en"/>
        </w:rPr>
        <w:t xml:space="preserve"> this information does not flow through to be included in the VHF handbook.</w:t>
      </w:r>
    </w:p>
    <w:p w14:paraId="3763D833" w14:textId="77777777" w:rsidR="005861B7" w:rsidRDefault="005861B7" w:rsidP="005861B7"/>
    <w:p w14:paraId="58D8346A" w14:textId="163BD70A" w:rsidR="005861B7" w:rsidRPr="005861B7" w:rsidRDefault="005861B7" w:rsidP="005861B7">
      <w:r>
        <w:t xml:space="preserve">Member Societies are not always monitoring those specialised communities, and this is normal. But those communities can be </w:t>
      </w:r>
      <w:proofErr w:type="gramStart"/>
      <w:r>
        <w:t>an</w:t>
      </w:r>
      <w:proofErr w:type="gramEnd"/>
      <w:r>
        <w:t xml:space="preserve"> very useful asset for IARU-R1. Not only for harmonising and spectrum defence, but also for promoting new technologies and the use of our bands.</w:t>
      </w:r>
    </w:p>
    <w:p w14:paraId="795FBDDE" w14:textId="77777777" w:rsidR="005861B7" w:rsidRDefault="005861B7" w:rsidP="005861B7">
      <w:pPr>
        <w:pStyle w:val="Heading1"/>
      </w:pPr>
      <w:r w:rsidRPr="00656ED9">
        <w:t>Key points and proposal</w:t>
      </w:r>
    </w:p>
    <w:p w14:paraId="531120AC" w14:textId="10B56976" w:rsidR="005861B7" w:rsidRPr="005861B7" w:rsidRDefault="005861B7" w:rsidP="005861B7">
      <w:r>
        <w:t>Permit this communities to send in documentation/proposals to IARU-R1</w:t>
      </w:r>
    </w:p>
    <w:p w14:paraId="531F553A" w14:textId="77777777" w:rsidR="005861B7" w:rsidRDefault="005861B7" w:rsidP="005861B7">
      <w:pPr>
        <w:pStyle w:val="Heading1"/>
      </w:pPr>
      <w:r w:rsidRPr="00656ED9">
        <w:t>Recommendation:</w:t>
      </w:r>
    </w:p>
    <w:p w14:paraId="74157DBD" w14:textId="77777777" w:rsidR="005861B7" w:rsidRDefault="005861B7" w:rsidP="005861B7">
      <w:pPr>
        <w:rPr>
          <w:rStyle w:val="tlid-translation"/>
          <w:lang w:val="en"/>
        </w:rPr>
      </w:pPr>
      <w:r>
        <w:rPr>
          <w:rStyle w:val="tlid-translation"/>
          <w:lang w:val="en"/>
        </w:rPr>
        <w:t>Encourage the HAM communities to promote and document their innovations for the sake of radio amateurism through the IARU (-R1).</w:t>
      </w:r>
    </w:p>
    <w:p w14:paraId="609EBDCB" w14:textId="1A9B8AA4" w:rsidR="005861B7" w:rsidRPr="005861B7" w:rsidRDefault="005861B7" w:rsidP="005861B7">
      <w:r>
        <w:t>Those proposals should be seconded by one (or more) MS, or Committees.</w:t>
      </w:r>
    </w:p>
    <w:p w14:paraId="44E3EF7C" w14:textId="77777777" w:rsidR="005861B7" w:rsidRDefault="005861B7" w:rsidP="005861B7">
      <w:pPr>
        <w:pStyle w:val="Heading1"/>
      </w:pPr>
      <w:r w:rsidRPr="00656ED9">
        <w:t>Financial Implications</w:t>
      </w:r>
    </w:p>
    <w:p w14:paraId="7767409C" w14:textId="77777777" w:rsidR="005861B7" w:rsidRPr="000816E8" w:rsidRDefault="005861B7" w:rsidP="005861B7">
      <w:r>
        <w:t>None</w:t>
      </w:r>
    </w:p>
    <w:p w14:paraId="7D231BB4" w14:textId="3BA82521" w:rsidR="001C7371" w:rsidRPr="001C7371" w:rsidRDefault="001C7371" w:rsidP="00BA3FBF">
      <w:pPr>
        <w:contextualSpacing/>
        <w:rPr>
          <w:rFonts w:cstheme="minorHAnsi"/>
          <w:b/>
          <w:bCs/>
          <w:color w:val="000000"/>
          <w:sz w:val="24"/>
          <w:szCs w:val="24"/>
          <w:shd w:val="clear" w:color="auto" w:fill="FFFFFF"/>
          <w:lang w:eastAsia="en-GB"/>
        </w:rPr>
      </w:pPr>
    </w:p>
    <w:sectPr w:rsidR="001C7371" w:rsidRPr="001C7371" w:rsidSect="00A768E0">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3C66" w14:textId="77777777" w:rsidR="001F3B43" w:rsidRDefault="001F3B43" w:rsidP="00A768E0">
      <w:pPr>
        <w:spacing w:after="0" w:line="240" w:lineRule="auto"/>
      </w:pPr>
      <w:r>
        <w:separator/>
      </w:r>
    </w:p>
  </w:endnote>
  <w:endnote w:type="continuationSeparator" w:id="0">
    <w:p w14:paraId="395CDC3A" w14:textId="77777777" w:rsidR="001F3B43" w:rsidRDefault="001F3B43" w:rsidP="00A7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tone Sans">
    <w:altName w:val="Calibri"/>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82851" w14:textId="77777777" w:rsidR="001F3B43" w:rsidRDefault="001F3B43" w:rsidP="00A768E0">
      <w:pPr>
        <w:spacing w:after="0" w:line="240" w:lineRule="auto"/>
      </w:pPr>
      <w:r>
        <w:separator/>
      </w:r>
    </w:p>
  </w:footnote>
  <w:footnote w:type="continuationSeparator" w:id="0">
    <w:p w14:paraId="07413975" w14:textId="77777777" w:rsidR="001F3B43" w:rsidRDefault="001F3B43" w:rsidP="00A7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8293"/>
      <w:gridCol w:w="974"/>
    </w:tblGrid>
    <w:tr w:rsidR="00A768E0" w14:paraId="6B74951C" w14:textId="77777777" w:rsidTr="002C7A0B">
      <w:trPr>
        <w:trHeight w:val="1268"/>
        <w:jc w:val="center"/>
      </w:trPr>
      <w:tc>
        <w:tcPr>
          <w:tcW w:w="994" w:type="dxa"/>
        </w:tcPr>
        <w:p w14:paraId="6A4FE9AD" w14:textId="77777777" w:rsidR="00A768E0" w:rsidRDefault="00A768E0" w:rsidP="00A768E0">
          <w:pPr>
            <w:rPr>
              <w:rFonts w:asciiTheme="minorHAnsi" w:hAnsiTheme="minorHAnsi"/>
              <w:sz w:val="22"/>
              <w:szCs w:val="22"/>
            </w:rPr>
          </w:pPr>
          <w:r>
            <w:rPr>
              <w:noProof/>
              <w:lang w:eastAsia="en-GB"/>
            </w:rPr>
            <w:drawing>
              <wp:inline distT="0" distB="0" distL="0" distR="0" wp14:anchorId="0811393B" wp14:editId="17CD5352">
                <wp:extent cx="457200" cy="87782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RU-logo.jpg"/>
                        <pic:cNvPicPr/>
                      </pic:nvPicPr>
                      <pic:blipFill>
                        <a:blip r:embed="rId1">
                          <a:extLst>
                            <a:ext uri="{28A0092B-C50C-407E-A947-70E740481C1C}">
                              <a14:useLocalDpi xmlns:a14="http://schemas.microsoft.com/office/drawing/2010/main" val="0"/>
                            </a:ext>
                          </a:extLst>
                        </a:blip>
                        <a:stretch>
                          <a:fillRect/>
                        </a:stretch>
                      </pic:blipFill>
                      <pic:spPr>
                        <a:xfrm>
                          <a:off x="0" y="0"/>
                          <a:ext cx="469849" cy="902110"/>
                        </a:xfrm>
                        <a:prstGeom prst="rect">
                          <a:avLst/>
                        </a:prstGeom>
                      </pic:spPr>
                    </pic:pic>
                  </a:graphicData>
                </a:graphic>
              </wp:inline>
            </w:drawing>
          </w:r>
        </w:p>
      </w:tc>
      <w:tc>
        <w:tcPr>
          <w:tcW w:w="8293" w:type="dxa"/>
        </w:tcPr>
        <w:p w14:paraId="16C486D0" w14:textId="77777777" w:rsidR="00A768E0" w:rsidRDefault="00A768E0" w:rsidP="00A768E0">
          <w:pPr>
            <w:jc w:val="center"/>
            <w:rPr>
              <w:b/>
              <w:bCs/>
              <w:color w:val="000099"/>
              <w:sz w:val="36"/>
            </w:rPr>
          </w:pPr>
          <w:r w:rsidRPr="00D548F5">
            <w:rPr>
              <w:b/>
              <w:bCs/>
              <w:color w:val="000099"/>
              <w:sz w:val="36"/>
            </w:rPr>
            <w:t>International Amateur Radio Union Region 1</w:t>
          </w:r>
        </w:p>
        <w:p w14:paraId="0C74A1CC" w14:textId="06025FD5" w:rsidR="00A768E0" w:rsidRDefault="00A768E0" w:rsidP="00A768E0">
          <w:pPr>
            <w:jc w:val="center"/>
            <w:rPr>
              <w:b/>
              <w:bCs/>
              <w:color w:val="000099"/>
              <w:sz w:val="36"/>
            </w:rPr>
          </w:pPr>
          <w:r>
            <w:rPr>
              <w:b/>
              <w:bCs/>
              <w:color w:val="000099"/>
              <w:sz w:val="36"/>
            </w:rPr>
            <w:t xml:space="preserve">2020 General Conference </w:t>
          </w:r>
          <w:r w:rsidR="005E590F">
            <w:rPr>
              <w:b/>
              <w:bCs/>
              <w:color w:val="000099"/>
              <w:sz w:val="36"/>
            </w:rPr>
            <w:t>–</w:t>
          </w:r>
          <w:r>
            <w:rPr>
              <w:b/>
              <w:bCs/>
              <w:color w:val="000099"/>
              <w:sz w:val="36"/>
            </w:rPr>
            <w:t xml:space="preserve"> </w:t>
          </w:r>
          <w:r w:rsidR="005E590F">
            <w:rPr>
              <w:b/>
              <w:bCs/>
              <w:color w:val="000099"/>
              <w:sz w:val="36"/>
            </w:rPr>
            <w:t>Virtual Part</w:t>
          </w:r>
        </w:p>
        <w:p w14:paraId="716FC67B" w14:textId="77777777" w:rsidR="00A768E0" w:rsidRPr="009C320C" w:rsidRDefault="00A768E0" w:rsidP="00A768E0">
          <w:pPr>
            <w:jc w:val="center"/>
            <w:rPr>
              <w:b/>
              <w:bCs/>
              <w:color w:val="000099"/>
              <w:sz w:val="36"/>
            </w:rPr>
          </w:pPr>
          <w:r>
            <w:rPr>
              <w:b/>
              <w:bCs/>
              <w:color w:val="000099"/>
              <w:sz w:val="36"/>
            </w:rPr>
            <w:t>11-16 October 2020</w:t>
          </w:r>
        </w:p>
      </w:tc>
      <w:tc>
        <w:tcPr>
          <w:tcW w:w="974" w:type="dxa"/>
        </w:tcPr>
        <w:p w14:paraId="681E3F70" w14:textId="5F3D0D41" w:rsidR="00A768E0" w:rsidRDefault="00A768E0" w:rsidP="00A768E0">
          <w:pPr>
            <w:rPr>
              <w:rFonts w:asciiTheme="minorHAnsi" w:hAnsiTheme="minorHAnsi"/>
              <w:sz w:val="22"/>
              <w:szCs w:val="22"/>
            </w:rPr>
          </w:pPr>
        </w:p>
      </w:tc>
    </w:tr>
  </w:tbl>
  <w:p w14:paraId="086DEF62" w14:textId="77777777" w:rsidR="00A768E0" w:rsidRDefault="00A76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C0A82"/>
    <w:multiLevelType w:val="hybridMultilevel"/>
    <w:tmpl w:val="8934F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50711F"/>
    <w:multiLevelType w:val="hybridMultilevel"/>
    <w:tmpl w:val="F46A1A6E"/>
    <w:lvl w:ilvl="0" w:tplc="D1AC68AA">
      <w:start w:val="1"/>
      <w:numFmt w:val="decimal"/>
      <w:lvlText w:val="%1"/>
      <w:lvlJc w:val="left"/>
      <w:pPr>
        <w:ind w:left="960" w:hanging="9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A1310C"/>
    <w:multiLevelType w:val="hybridMultilevel"/>
    <w:tmpl w:val="330EE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065C8"/>
    <w:multiLevelType w:val="hybridMultilevel"/>
    <w:tmpl w:val="D294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6964F7"/>
    <w:multiLevelType w:val="hybridMultilevel"/>
    <w:tmpl w:val="27460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A45622"/>
    <w:multiLevelType w:val="multilevel"/>
    <w:tmpl w:val="30D6D11C"/>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7CA5D2E"/>
    <w:multiLevelType w:val="hybridMultilevel"/>
    <w:tmpl w:val="2598B9F4"/>
    <w:lvl w:ilvl="0" w:tplc="FF3083C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BF"/>
    <w:rsid w:val="000A1E94"/>
    <w:rsid w:val="001474F0"/>
    <w:rsid w:val="00175E07"/>
    <w:rsid w:val="001C7371"/>
    <w:rsid w:val="001F3B43"/>
    <w:rsid w:val="002333E1"/>
    <w:rsid w:val="00261CD4"/>
    <w:rsid w:val="002D5FA9"/>
    <w:rsid w:val="003A144A"/>
    <w:rsid w:val="003B2E68"/>
    <w:rsid w:val="00456E20"/>
    <w:rsid w:val="004648D9"/>
    <w:rsid w:val="00486482"/>
    <w:rsid w:val="00536199"/>
    <w:rsid w:val="005861B7"/>
    <w:rsid w:val="005B0734"/>
    <w:rsid w:val="005C4942"/>
    <w:rsid w:val="005E590F"/>
    <w:rsid w:val="00640A7E"/>
    <w:rsid w:val="00785C29"/>
    <w:rsid w:val="00860C3A"/>
    <w:rsid w:val="008E7C5B"/>
    <w:rsid w:val="008F1698"/>
    <w:rsid w:val="00903F48"/>
    <w:rsid w:val="00921FC2"/>
    <w:rsid w:val="00961DAE"/>
    <w:rsid w:val="00A768E0"/>
    <w:rsid w:val="00B22373"/>
    <w:rsid w:val="00B32656"/>
    <w:rsid w:val="00B71E93"/>
    <w:rsid w:val="00BA3FBF"/>
    <w:rsid w:val="00C745B4"/>
    <w:rsid w:val="00C95CEB"/>
    <w:rsid w:val="00CD0635"/>
    <w:rsid w:val="00CD0AF6"/>
    <w:rsid w:val="00D34C32"/>
    <w:rsid w:val="00DA175E"/>
    <w:rsid w:val="00DA2909"/>
    <w:rsid w:val="00DB4D72"/>
    <w:rsid w:val="00E47D6E"/>
    <w:rsid w:val="00EC1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23DA"/>
  <w15:chartTrackingRefBased/>
  <w15:docId w15:val="{E037AD34-1ACA-4AB3-9001-5CB420F3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BF"/>
  </w:style>
  <w:style w:type="paragraph" w:styleId="Heading1">
    <w:name w:val="heading 1"/>
    <w:basedOn w:val="Normal"/>
    <w:next w:val="Normal"/>
    <w:link w:val="Heading1Char"/>
    <w:uiPriority w:val="9"/>
    <w:qFormat/>
    <w:rsid w:val="003B2E68"/>
    <w:pPr>
      <w:keepNext/>
      <w:keepLines/>
      <w:widowControl w:val="0"/>
      <w:numPr>
        <w:numId w:val="4"/>
      </w:numPr>
      <w:autoSpaceDE w:val="0"/>
      <w:autoSpaceDN w:val="0"/>
      <w:adjustRightInd w:val="0"/>
      <w:spacing w:after="0" w:line="240" w:lineRule="auto"/>
      <w:jc w:val="both"/>
      <w:outlineLvl w:val="0"/>
    </w:pPr>
    <w:rPr>
      <w:rFonts w:ascii="Arial,Bold" w:eastAsiaTheme="majorEastAsia" w:hAnsi="Arial,Bold" w:cstheme="majorBidi"/>
      <w:color w:val="2F5496" w:themeColor="accent1" w:themeShade="BF"/>
      <w:sz w:val="32"/>
      <w:szCs w:val="32"/>
      <w:lang w:val="en-ZA"/>
    </w:rPr>
  </w:style>
  <w:style w:type="paragraph" w:styleId="Heading2">
    <w:name w:val="heading 2"/>
    <w:basedOn w:val="Normal"/>
    <w:next w:val="Normal"/>
    <w:link w:val="Heading2Char"/>
    <w:uiPriority w:val="9"/>
    <w:qFormat/>
    <w:rsid w:val="003B2E68"/>
    <w:pPr>
      <w:keepNext/>
      <w:numPr>
        <w:ilvl w:val="1"/>
        <w:numId w:val="4"/>
      </w:numPr>
      <w:spacing w:after="0" w:line="240" w:lineRule="auto"/>
      <w:outlineLvl w:val="1"/>
    </w:pPr>
    <w:rPr>
      <w:rFonts w:ascii="Arial" w:eastAsia="Times New Roman" w:hAnsi="Arial" w:cs="Arial"/>
      <w:b/>
      <w:bCs/>
      <w:color w:val="8496B0" w:themeColor="text2" w:themeTint="99"/>
      <w:lang w:val="en-ZA"/>
    </w:rPr>
  </w:style>
  <w:style w:type="paragraph" w:styleId="Heading3">
    <w:name w:val="heading 3"/>
    <w:basedOn w:val="Normal"/>
    <w:next w:val="Normal"/>
    <w:link w:val="Heading3Char"/>
    <w:uiPriority w:val="9"/>
    <w:qFormat/>
    <w:rsid w:val="003B2E68"/>
    <w:pPr>
      <w:keepNext/>
      <w:numPr>
        <w:ilvl w:val="2"/>
        <w:numId w:val="4"/>
      </w:numPr>
      <w:spacing w:after="0" w:line="240" w:lineRule="auto"/>
      <w:jc w:val="center"/>
      <w:outlineLvl w:val="2"/>
    </w:pPr>
    <w:rPr>
      <w:rFonts w:ascii="Arial" w:eastAsia="Times New Roman" w:hAnsi="Arial" w:cs="Arial"/>
      <w:b/>
      <w:bCs/>
      <w:szCs w:val="24"/>
      <w:lang w:val="en-ZA"/>
    </w:rPr>
  </w:style>
  <w:style w:type="paragraph" w:styleId="Heading4">
    <w:name w:val="heading 4"/>
    <w:basedOn w:val="Normal"/>
    <w:next w:val="Normal"/>
    <w:link w:val="Heading4Char"/>
    <w:uiPriority w:val="9"/>
    <w:unhideWhenUsed/>
    <w:qFormat/>
    <w:rsid w:val="003B2E68"/>
    <w:pPr>
      <w:keepNext/>
      <w:keepLines/>
      <w:numPr>
        <w:ilvl w:val="3"/>
        <w:numId w:val="4"/>
      </w:numPr>
      <w:spacing w:after="0" w:line="240" w:lineRule="auto"/>
      <w:outlineLvl w:val="3"/>
    </w:pPr>
    <w:rPr>
      <w:rFonts w:asciiTheme="majorHAnsi" w:eastAsiaTheme="majorEastAsia" w:hAnsiTheme="majorHAnsi" w:cstheme="majorBidi"/>
      <w:bCs/>
      <w:i/>
      <w:iCs/>
      <w:color w:val="4472C4" w:themeColor="accent1"/>
      <w:sz w:val="18"/>
      <w:lang w:eastAsia="nl-BE"/>
    </w:rPr>
  </w:style>
  <w:style w:type="paragraph" w:styleId="Heading5">
    <w:name w:val="heading 5"/>
    <w:basedOn w:val="Normal"/>
    <w:next w:val="Normal"/>
    <w:link w:val="Heading5Char"/>
    <w:uiPriority w:val="9"/>
    <w:semiHidden/>
    <w:unhideWhenUsed/>
    <w:qFormat/>
    <w:rsid w:val="003B2E68"/>
    <w:pPr>
      <w:keepNext/>
      <w:keepLines/>
      <w:numPr>
        <w:ilvl w:val="4"/>
        <w:numId w:val="4"/>
      </w:numPr>
      <w:spacing w:before="200" w:after="0" w:line="240" w:lineRule="auto"/>
      <w:outlineLvl w:val="4"/>
    </w:pPr>
    <w:rPr>
      <w:rFonts w:eastAsiaTheme="majorEastAsia" w:cstheme="majorBidi"/>
      <w:b/>
      <w:color w:val="2F5496" w:themeColor="accent1" w:themeShade="BF"/>
      <w:lang w:eastAsia="nl-BE"/>
    </w:rPr>
  </w:style>
  <w:style w:type="paragraph" w:styleId="Heading6">
    <w:name w:val="heading 6"/>
    <w:basedOn w:val="Normal"/>
    <w:next w:val="Normal"/>
    <w:link w:val="Heading6Char"/>
    <w:uiPriority w:val="9"/>
    <w:semiHidden/>
    <w:unhideWhenUsed/>
    <w:qFormat/>
    <w:rsid w:val="003B2E68"/>
    <w:pPr>
      <w:keepNext/>
      <w:keepLines/>
      <w:numPr>
        <w:ilvl w:val="5"/>
        <w:numId w:val="4"/>
      </w:numPr>
      <w:spacing w:before="200" w:after="0" w:line="240" w:lineRule="auto"/>
      <w:outlineLvl w:val="5"/>
    </w:pPr>
    <w:rPr>
      <w:rFonts w:asciiTheme="majorHAnsi" w:eastAsiaTheme="majorEastAsia" w:hAnsiTheme="majorHAnsi" w:cstheme="majorBidi"/>
      <w:i/>
      <w:iCs/>
      <w:color w:val="2F5496" w:themeColor="accent1" w:themeShade="BF"/>
      <w:lang w:eastAsia="nl-BE"/>
    </w:rPr>
  </w:style>
  <w:style w:type="paragraph" w:styleId="Heading7">
    <w:name w:val="heading 7"/>
    <w:basedOn w:val="Normal"/>
    <w:next w:val="Normal"/>
    <w:link w:val="Heading7Char"/>
    <w:uiPriority w:val="9"/>
    <w:semiHidden/>
    <w:unhideWhenUsed/>
    <w:qFormat/>
    <w:rsid w:val="003B2E68"/>
    <w:pPr>
      <w:keepNext/>
      <w:keepLines/>
      <w:numPr>
        <w:ilvl w:val="6"/>
        <w:numId w:val="4"/>
      </w:numPr>
      <w:spacing w:before="200" w:after="0" w:line="240" w:lineRule="auto"/>
      <w:outlineLvl w:val="6"/>
    </w:pPr>
    <w:rPr>
      <w:rFonts w:eastAsiaTheme="majorEastAsia" w:cstheme="majorBidi"/>
      <w:b/>
      <w:iCs/>
      <w:color w:val="44546A" w:themeColor="text2"/>
      <w:lang w:eastAsia="nl-BE"/>
    </w:rPr>
  </w:style>
  <w:style w:type="paragraph" w:styleId="Heading8">
    <w:name w:val="heading 8"/>
    <w:basedOn w:val="Normal"/>
    <w:next w:val="Normal"/>
    <w:link w:val="Heading8Char"/>
    <w:uiPriority w:val="9"/>
    <w:semiHidden/>
    <w:unhideWhenUsed/>
    <w:qFormat/>
    <w:rsid w:val="003B2E68"/>
    <w:pPr>
      <w:keepNext/>
      <w:keepLines/>
      <w:numPr>
        <w:ilvl w:val="7"/>
        <w:numId w:val="4"/>
      </w:numPr>
      <w:spacing w:before="200" w:after="0" w:line="240" w:lineRule="auto"/>
      <w:outlineLvl w:val="7"/>
    </w:pPr>
    <w:rPr>
      <w:rFonts w:asciiTheme="majorHAnsi" w:eastAsiaTheme="majorEastAsia" w:hAnsiTheme="majorHAnsi" w:cstheme="majorBidi"/>
      <w:color w:val="4472C4" w:themeColor="accent1"/>
      <w:sz w:val="20"/>
      <w:szCs w:val="20"/>
      <w:lang w:eastAsia="nl-BE"/>
    </w:rPr>
  </w:style>
  <w:style w:type="paragraph" w:styleId="Heading9">
    <w:name w:val="heading 9"/>
    <w:basedOn w:val="Normal"/>
    <w:next w:val="Normal"/>
    <w:link w:val="Heading9Char"/>
    <w:uiPriority w:val="9"/>
    <w:semiHidden/>
    <w:unhideWhenUsed/>
    <w:qFormat/>
    <w:rsid w:val="003B2E68"/>
    <w:pPr>
      <w:keepNext/>
      <w:keepLines/>
      <w:numPr>
        <w:ilvl w:val="8"/>
        <w:numId w:val="4"/>
      </w:numPr>
      <w:spacing w:before="200" w:after="0" w:line="240" w:lineRule="auto"/>
      <w:outlineLvl w:val="8"/>
    </w:pPr>
    <w:rPr>
      <w:rFonts w:asciiTheme="majorHAnsi" w:eastAsiaTheme="majorEastAsia" w:hAnsiTheme="majorHAnsi" w:cstheme="majorBidi"/>
      <w:i/>
      <w:iCs/>
      <w:color w:val="2F5496" w:themeColor="accent1" w:themeShade="BF"/>
      <w:sz w:val="20"/>
      <w:szCs w:val="20"/>
      <w:lang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FBF"/>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961DAE"/>
    <w:rPr>
      <w:sz w:val="16"/>
      <w:szCs w:val="16"/>
    </w:rPr>
  </w:style>
  <w:style w:type="paragraph" w:styleId="CommentText">
    <w:name w:val="annotation text"/>
    <w:basedOn w:val="Normal"/>
    <w:link w:val="CommentTextChar"/>
    <w:uiPriority w:val="99"/>
    <w:semiHidden/>
    <w:unhideWhenUsed/>
    <w:rsid w:val="00961DAE"/>
    <w:pPr>
      <w:spacing w:line="240" w:lineRule="auto"/>
    </w:pPr>
    <w:rPr>
      <w:sz w:val="20"/>
      <w:szCs w:val="20"/>
    </w:rPr>
  </w:style>
  <w:style w:type="character" w:customStyle="1" w:styleId="CommentTextChar">
    <w:name w:val="Comment Text Char"/>
    <w:basedOn w:val="DefaultParagraphFont"/>
    <w:link w:val="CommentText"/>
    <w:uiPriority w:val="99"/>
    <w:semiHidden/>
    <w:rsid w:val="00961DAE"/>
    <w:rPr>
      <w:sz w:val="20"/>
      <w:szCs w:val="20"/>
    </w:rPr>
  </w:style>
  <w:style w:type="paragraph" w:styleId="CommentSubject">
    <w:name w:val="annotation subject"/>
    <w:basedOn w:val="CommentText"/>
    <w:next w:val="CommentText"/>
    <w:link w:val="CommentSubjectChar"/>
    <w:uiPriority w:val="99"/>
    <w:semiHidden/>
    <w:unhideWhenUsed/>
    <w:rsid w:val="00961DAE"/>
    <w:rPr>
      <w:b/>
      <w:bCs/>
    </w:rPr>
  </w:style>
  <w:style w:type="character" w:customStyle="1" w:styleId="CommentSubjectChar">
    <w:name w:val="Comment Subject Char"/>
    <w:basedOn w:val="CommentTextChar"/>
    <w:link w:val="CommentSubject"/>
    <w:uiPriority w:val="99"/>
    <w:semiHidden/>
    <w:rsid w:val="00961DAE"/>
    <w:rPr>
      <w:b/>
      <w:bCs/>
      <w:sz w:val="20"/>
      <w:szCs w:val="20"/>
    </w:rPr>
  </w:style>
  <w:style w:type="paragraph" w:styleId="BalloonText">
    <w:name w:val="Balloon Text"/>
    <w:basedOn w:val="Normal"/>
    <w:link w:val="BalloonTextChar"/>
    <w:uiPriority w:val="99"/>
    <w:semiHidden/>
    <w:unhideWhenUsed/>
    <w:rsid w:val="00961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AE"/>
    <w:rPr>
      <w:rFonts w:ascii="Segoe UI" w:hAnsi="Segoe UI" w:cs="Segoe UI"/>
      <w:sz w:val="18"/>
      <w:szCs w:val="18"/>
    </w:rPr>
  </w:style>
  <w:style w:type="paragraph" w:styleId="Header">
    <w:name w:val="header"/>
    <w:basedOn w:val="Normal"/>
    <w:link w:val="HeaderChar"/>
    <w:uiPriority w:val="99"/>
    <w:unhideWhenUsed/>
    <w:rsid w:val="00A7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E0"/>
  </w:style>
  <w:style w:type="paragraph" w:styleId="Footer">
    <w:name w:val="footer"/>
    <w:basedOn w:val="Normal"/>
    <w:link w:val="FooterChar"/>
    <w:uiPriority w:val="99"/>
    <w:unhideWhenUsed/>
    <w:rsid w:val="00A7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E0"/>
  </w:style>
  <w:style w:type="table" w:styleId="TableGrid">
    <w:name w:val="Table Grid"/>
    <w:basedOn w:val="TableNormal"/>
    <w:uiPriority w:val="59"/>
    <w:rsid w:val="00A768E0"/>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E07"/>
    <w:rPr>
      <w:color w:val="0000FF"/>
      <w:u w:val="single"/>
    </w:rPr>
  </w:style>
  <w:style w:type="paragraph" w:customStyle="1" w:styleId="Default">
    <w:name w:val="Default"/>
    <w:rsid w:val="00175E07"/>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NoSpacing">
    <w:name w:val="No Spacing"/>
    <w:uiPriority w:val="1"/>
    <w:qFormat/>
    <w:rsid w:val="00175E07"/>
    <w:pPr>
      <w:spacing w:after="0" w:line="240" w:lineRule="auto"/>
    </w:pPr>
    <w:rPr>
      <w:lang w:val="en-US"/>
    </w:rPr>
  </w:style>
  <w:style w:type="character" w:styleId="FollowedHyperlink">
    <w:name w:val="FollowedHyperlink"/>
    <w:basedOn w:val="DefaultParagraphFont"/>
    <w:uiPriority w:val="99"/>
    <w:semiHidden/>
    <w:unhideWhenUsed/>
    <w:rsid w:val="00175E07"/>
    <w:rPr>
      <w:color w:val="954F72" w:themeColor="followedHyperlink"/>
      <w:u w:val="single"/>
    </w:rPr>
  </w:style>
  <w:style w:type="character" w:customStyle="1" w:styleId="Heading1Char">
    <w:name w:val="Heading 1 Char"/>
    <w:basedOn w:val="DefaultParagraphFont"/>
    <w:link w:val="Heading1"/>
    <w:uiPriority w:val="9"/>
    <w:rsid w:val="003B2E68"/>
    <w:rPr>
      <w:rFonts w:ascii="Arial,Bold" w:eastAsiaTheme="majorEastAsia" w:hAnsi="Arial,Bold" w:cstheme="majorBidi"/>
      <w:color w:val="2F5496" w:themeColor="accent1" w:themeShade="BF"/>
      <w:sz w:val="32"/>
      <w:szCs w:val="32"/>
      <w:lang w:val="en-ZA"/>
    </w:rPr>
  </w:style>
  <w:style w:type="character" w:customStyle="1" w:styleId="Heading2Char">
    <w:name w:val="Heading 2 Char"/>
    <w:basedOn w:val="DefaultParagraphFont"/>
    <w:link w:val="Heading2"/>
    <w:uiPriority w:val="9"/>
    <w:rsid w:val="003B2E68"/>
    <w:rPr>
      <w:rFonts w:ascii="Arial" w:eastAsia="Times New Roman" w:hAnsi="Arial" w:cs="Arial"/>
      <w:b/>
      <w:bCs/>
      <w:color w:val="8496B0" w:themeColor="text2" w:themeTint="99"/>
      <w:lang w:val="en-ZA"/>
    </w:rPr>
  </w:style>
  <w:style w:type="character" w:customStyle="1" w:styleId="Heading3Char">
    <w:name w:val="Heading 3 Char"/>
    <w:basedOn w:val="DefaultParagraphFont"/>
    <w:link w:val="Heading3"/>
    <w:uiPriority w:val="9"/>
    <w:rsid w:val="003B2E68"/>
    <w:rPr>
      <w:rFonts w:ascii="Arial" w:eastAsia="Times New Roman" w:hAnsi="Arial" w:cs="Arial"/>
      <w:b/>
      <w:bCs/>
      <w:szCs w:val="24"/>
      <w:lang w:val="en-ZA"/>
    </w:rPr>
  </w:style>
  <w:style w:type="character" w:customStyle="1" w:styleId="Heading4Char">
    <w:name w:val="Heading 4 Char"/>
    <w:basedOn w:val="DefaultParagraphFont"/>
    <w:link w:val="Heading4"/>
    <w:uiPriority w:val="9"/>
    <w:rsid w:val="003B2E68"/>
    <w:rPr>
      <w:rFonts w:asciiTheme="majorHAnsi" w:eastAsiaTheme="majorEastAsia" w:hAnsiTheme="majorHAnsi" w:cstheme="majorBidi"/>
      <w:bCs/>
      <w:i/>
      <w:iCs/>
      <w:color w:val="4472C4" w:themeColor="accent1"/>
      <w:sz w:val="18"/>
      <w:lang w:eastAsia="nl-BE"/>
    </w:rPr>
  </w:style>
  <w:style w:type="character" w:customStyle="1" w:styleId="Heading5Char">
    <w:name w:val="Heading 5 Char"/>
    <w:basedOn w:val="DefaultParagraphFont"/>
    <w:link w:val="Heading5"/>
    <w:uiPriority w:val="9"/>
    <w:semiHidden/>
    <w:rsid w:val="003B2E68"/>
    <w:rPr>
      <w:rFonts w:eastAsiaTheme="majorEastAsia" w:cstheme="majorBidi"/>
      <w:b/>
      <w:color w:val="2F5496" w:themeColor="accent1" w:themeShade="BF"/>
      <w:lang w:eastAsia="nl-BE"/>
    </w:rPr>
  </w:style>
  <w:style w:type="character" w:customStyle="1" w:styleId="Heading6Char">
    <w:name w:val="Heading 6 Char"/>
    <w:basedOn w:val="DefaultParagraphFont"/>
    <w:link w:val="Heading6"/>
    <w:uiPriority w:val="9"/>
    <w:semiHidden/>
    <w:rsid w:val="003B2E68"/>
    <w:rPr>
      <w:rFonts w:asciiTheme="majorHAnsi" w:eastAsiaTheme="majorEastAsia" w:hAnsiTheme="majorHAnsi" w:cstheme="majorBidi"/>
      <w:i/>
      <w:iCs/>
      <w:color w:val="2F5496" w:themeColor="accent1" w:themeShade="BF"/>
      <w:lang w:eastAsia="nl-BE"/>
    </w:rPr>
  </w:style>
  <w:style w:type="character" w:customStyle="1" w:styleId="Heading7Char">
    <w:name w:val="Heading 7 Char"/>
    <w:basedOn w:val="DefaultParagraphFont"/>
    <w:link w:val="Heading7"/>
    <w:uiPriority w:val="9"/>
    <w:semiHidden/>
    <w:rsid w:val="003B2E68"/>
    <w:rPr>
      <w:rFonts w:eastAsiaTheme="majorEastAsia" w:cstheme="majorBidi"/>
      <w:b/>
      <w:iCs/>
      <w:color w:val="44546A" w:themeColor="text2"/>
      <w:lang w:eastAsia="nl-BE"/>
    </w:rPr>
  </w:style>
  <w:style w:type="character" w:customStyle="1" w:styleId="Heading8Char">
    <w:name w:val="Heading 8 Char"/>
    <w:basedOn w:val="DefaultParagraphFont"/>
    <w:link w:val="Heading8"/>
    <w:uiPriority w:val="9"/>
    <w:semiHidden/>
    <w:rsid w:val="003B2E68"/>
    <w:rPr>
      <w:rFonts w:asciiTheme="majorHAnsi" w:eastAsiaTheme="majorEastAsia" w:hAnsiTheme="majorHAnsi" w:cstheme="majorBidi"/>
      <w:color w:val="4472C4" w:themeColor="accent1"/>
      <w:sz w:val="20"/>
      <w:szCs w:val="20"/>
      <w:lang w:eastAsia="nl-BE"/>
    </w:rPr>
  </w:style>
  <w:style w:type="character" w:customStyle="1" w:styleId="Heading9Char">
    <w:name w:val="Heading 9 Char"/>
    <w:basedOn w:val="DefaultParagraphFont"/>
    <w:link w:val="Heading9"/>
    <w:uiPriority w:val="9"/>
    <w:semiHidden/>
    <w:rsid w:val="003B2E68"/>
    <w:rPr>
      <w:rFonts w:asciiTheme="majorHAnsi" w:eastAsiaTheme="majorEastAsia" w:hAnsiTheme="majorHAnsi" w:cstheme="majorBidi"/>
      <w:i/>
      <w:iCs/>
      <w:color w:val="2F5496" w:themeColor="accent1" w:themeShade="BF"/>
      <w:sz w:val="20"/>
      <w:szCs w:val="20"/>
      <w:lang w:eastAsia="nl-BE"/>
    </w:rPr>
  </w:style>
  <w:style w:type="paragraph" w:styleId="Title">
    <w:name w:val="Title"/>
    <w:basedOn w:val="Normal"/>
    <w:link w:val="TitleChar"/>
    <w:uiPriority w:val="99"/>
    <w:qFormat/>
    <w:rsid w:val="003B2E68"/>
    <w:pPr>
      <w:tabs>
        <w:tab w:val="left" w:pos="8505"/>
      </w:tabs>
      <w:spacing w:after="0" w:line="240" w:lineRule="auto"/>
      <w:ind w:left="-142" w:right="284"/>
      <w:jc w:val="center"/>
    </w:pPr>
    <w:rPr>
      <w:rFonts w:ascii="Stone Sans" w:eastAsia="Times New Roman" w:hAnsi="Stone Sans" w:cs="Times New Roman"/>
      <w:b/>
      <w:szCs w:val="20"/>
    </w:rPr>
  </w:style>
  <w:style w:type="character" w:customStyle="1" w:styleId="TitleChar">
    <w:name w:val="Title Char"/>
    <w:basedOn w:val="DefaultParagraphFont"/>
    <w:link w:val="Title"/>
    <w:uiPriority w:val="99"/>
    <w:rsid w:val="003B2E68"/>
    <w:rPr>
      <w:rFonts w:ascii="Stone Sans" w:eastAsia="Times New Roman" w:hAnsi="Stone Sans" w:cs="Times New Roman"/>
      <w:b/>
      <w:szCs w:val="20"/>
    </w:rPr>
  </w:style>
  <w:style w:type="character" w:customStyle="1" w:styleId="tlid-translation">
    <w:name w:val="tlid-translation"/>
    <w:basedOn w:val="DefaultParagraphFont"/>
    <w:rsid w:val="0058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Beattie</dc:creator>
  <cp:keywords/>
  <dc:description/>
  <cp:lastModifiedBy>Hans Blondeel Timmerman</cp:lastModifiedBy>
  <cp:revision>2</cp:revision>
  <dcterms:created xsi:type="dcterms:W3CDTF">2020-07-03T08:32:00Z</dcterms:created>
  <dcterms:modified xsi:type="dcterms:W3CDTF">2020-07-03T08:32:00Z</dcterms:modified>
</cp:coreProperties>
</file>